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8F" w:rsidRDefault="00782D8F" w:rsidP="00782D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D8F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782D8F" w:rsidRDefault="00782D8F" w:rsidP="00782D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D8F">
        <w:rPr>
          <w:rFonts w:ascii="Times New Roman" w:hAnsi="Times New Roman" w:cs="Times New Roman"/>
          <w:b/>
          <w:sz w:val="28"/>
          <w:szCs w:val="28"/>
        </w:rPr>
        <w:t>платных услуг МБУК МЦРДК Тамалинского района на 2021 год</w:t>
      </w:r>
    </w:p>
    <w:tbl>
      <w:tblPr>
        <w:tblW w:w="7402" w:type="dxa"/>
        <w:tblLook w:val="00A0"/>
      </w:tblPr>
      <w:tblGrid>
        <w:gridCol w:w="7402"/>
      </w:tblGrid>
      <w:tr w:rsidR="00782D8F" w:rsidRPr="00782D8F" w:rsidTr="00B42ED5">
        <w:trPr>
          <w:trHeight w:val="300"/>
        </w:trPr>
        <w:tc>
          <w:tcPr>
            <w:tcW w:w="7402" w:type="dxa"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Муниципальная услуга</w:t>
            </w:r>
            <w:r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№1</w:t>
            </w:r>
            <w:r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: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</w:p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Концерт</w:t>
            </w:r>
            <w:r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- 50 руб.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Дискотека – 50руб.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Свадебный обряд - 500 руб</w:t>
            </w:r>
            <w:r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.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Утренник для организации – 3000руб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Профессиональные праздники – 3000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Подготовка и проведение выставок-продаж - 1797</w:t>
            </w:r>
          </w:p>
        </w:tc>
      </w:tr>
      <w:tr w:rsidR="00782D8F" w:rsidRPr="00782D8F" w:rsidTr="00B42ED5">
        <w:trPr>
          <w:trHeight w:val="375"/>
        </w:trPr>
        <w:tc>
          <w:tcPr>
            <w:tcW w:w="7402" w:type="dxa"/>
            <w:noWrap/>
          </w:tcPr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Бильярд – 20 руб.</w:t>
            </w:r>
          </w:p>
        </w:tc>
      </w:tr>
      <w:tr w:rsidR="00782D8F" w:rsidRPr="00782D8F" w:rsidTr="00B42ED5">
        <w:trPr>
          <w:trHeight w:val="750"/>
        </w:trPr>
        <w:tc>
          <w:tcPr>
            <w:tcW w:w="7402" w:type="dxa"/>
            <w:noWrap/>
          </w:tcPr>
          <w:p w:rsid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</w:p>
          <w:p w:rsidR="00782D8F" w:rsidRPr="00782D8F" w:rsidRDefault="00782D8F" w:rsidP="00B42ED5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Муниципальная услуга №2:</w:t>
            </w: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</w:p>
          <w:p w:rsidR="00782D8F" w:rsidRPr="00782D8F" w:rsidRDefault="00782D8F" w:rsidP="00B42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Аренда помещений  - 250 руб. за кв</w:t>
            </w:r>
            <w:proofErr w:type="gramStart"/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.м</w:t>
            </w:r>
            <w:proofErr w:type="gramEnd"/>
            <w:r w:rsidRPr="00782D8F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етр.</w:t>
            </w:r>
          </w:p>
        </w:tc>
      </w:tr>
    </w:tbl>
    <w:p w:rsidR="00782D8F" w:rsidRPr="00782D8F" w:rsidRDefault="00782D8F" w:rsidP="00782D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82D8F" w:rsidRPr="00782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D8F"/>
    <w:rsid w:val="00782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82D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2021-02-11T09:47:00Z</dcterms:created>
  <dcterms:modified xsi:type="dcterms:W3CDTF">2021-02-11T09:50:00Z</dcterms:modified>
</cp:coreProperties>
</file>